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54E60CD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</w:t>
      </w:r>
      <w:r w:rsidR="004439BF">
        <w:rPr>
          <w:sz w:val="32"/>
          <w:szCs w:val="32"/>
        </w:rPr>
        <w:t>0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4439BF">
        <w:rPr>
          <w:sz w:val="32"/>
          <w:szCs w:val="32"/>
        </w:rPr>
        <w:t>4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>Přítomni: S. Kozák, V. Kotroušová, F. Fiala, J. Kyselo, J. Myslivec, T. Vošvrda, J. Nýdrle</w:t>
      </w:r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41752D8E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865EA5">
        <w:rPr>
          <w:rFonts w:ascii="Times New Roman" w:hAnsi="Times New Roman" w:cs="Times New Roman"/>
          <w:sz w:val="28"/>
          <w:szCs w:val="28"/>
        </w:rPr>
        <w:t>3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865EA5">
        <w:rPr>
          <w:rFonts w:ascii="Times New Roman" w:hAnsi="Times New Roman" w:cs="Times New Roman"/>
          <w:sz w:val="28"/>
          <w:szCs w:val="28"/>
        </w:rPr>
        <w:t>3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105BA35E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865E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865EA5">
        <w:rPr>
          <w:rFonts w:ascii="Times New Roman" w:hAnsi="Times New Roman" w:cs="Times New Roman"/>
          <w:sz w:val="28"/>
          <w:szCs w:val="28"/>
        </w:rPr>
        <w:t>3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7E7CF8C9" w14:textId="0F5E0F6B" w:rsidR="008C037E" w:rsidRDefault="008C037E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865EA5">
        <w:rPr>
          <w:rFonts w:ascii="Times New Roman" w:hAnsi="Times New Roman" w:cs="Times New Roman"/>
          <w:sz w:val="28"/>
          <w:szCs w:val="28"/>
        </w:rPr>
        <w:t>schvaluje odpisový plán MŠ Jinolice pro rok 2024 týkající se plynového sporáku.</w:t>
      </w:r>
    </w:p>
    <w:p w14:paraId="38D48554" w14:textId="70AF47B0" w:rsidR="00865EA5" w:rsidRDefault="004439BF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dotaci ve výši 1 000 Kč na Provoz letního vlaku obci Dětenice, IČ 00271471, zastoupenou Ing. Vališkou.</w:t>
      </w:r>
    </w:p>
    <w:p w14:paraId="6735C2E5" w14:textId="2DCC8CBD" w:rsidR="005D3CF8" w:rsidRDefault="005D3CF8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rozpočtové opatření č. 5/2024 dle přílohy.</w:t>
      </w:r>
    </w:p>
    <w:p w14:paraId="138EFE3E" w14:textId="49731B7D" w:rsidR="00355E2B" w:rsidRDefault="00355E2B" w:rsidP="0090461A">
      <w:pPr>
        <w:pStyle w:val="Odstavecseseznamem"/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756938FE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D60021">
        <w:rPr>
          <w:rFonts w:ascii="Times New Roman" w:hAnsi="Times New Roman" w:cs="Times New Roman"/>
          <w:sz w:val="28"/>
          <w:szCs w:val="28"/>
        </w:rPr>
        <w:t>10.6.2024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130E200D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D60021">
        <w:rPr>
          <w:rFonts w:ascii="Times New Roman" w:hAnsi="Times New Roman" w:cs="Times New Roman"/>
          <w:sz w:val="28"/>
          <w:szCs w:val="28"/>
        </w:rPr>
        <w:t>26.6.2024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E3C20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439BF"/>
    <w:rsid w:val="00450A81"/>
    <w:rsid w:val="004B1845"/>
    <w:rsid w:val="0052171E"/>
    <w:rsid w:val="00581546"/>
    <w:rsid w:val="005D324F"/>
    <w:rsid w:val="005D3CF8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865EA5"/>
    <w:rsid w:val="0086715B"/>
    <w:rsid w:val="008C037E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27D8F"/>
    <w:rsid w:val="00D60021"/>
    <w:rsid w:val="00D737CA"/>
    <w:rsid w:val="00DF0DA3"/>
    <w:rsid w:val="00E073B0"/>
    <w:rsid w:val="00E179ED"/>
    <w:rsid w:val="00E536DC"/>
    <w:rsid w:val="00E76237"/>
    <w:rsid w:val="00EC23C6"/>
    <w:rsid w:val="00EC7A39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36</cp:revision>
  <cp:lastPrinted>2024-06-10T15:57:00Z</cp:lastPrinted>
  <dcterms:created xsi:type="dcterms:W3CDTF">2017-05-22T07:49:00Z</dcterms:created>
  <dcterms:modified xsi:type="dcterms:W3CDTF">2024-10-16T16:13:00Z</dcterms:modified>
</cp:coreProperties>
</file>