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8FEAE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230F165B" w14:textId="77777777" w:rsidR="002A5AD8" w:rsidRDefault="002A5AD8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14:paraId="14D95CEE" w14:textId="188600A5"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731B6E">
        <w:rPr>
          <w:sz w:val="32"/>
          <w:szCs w:val="32"/>
        </w:rPr>
        <w:t>2</w:t>
      </w:r>
      <w:r w:rsidR="00731215">
        <w:rPr>
          <w:sz w:val="32"/>
          <w:szCs w:val="32"/>
        </w:rPr>
        <w:t>1</w:t>
      </w:r>
      <w:r w:rsidR="00C0239D">
        <w:rPr>
          <w:sz w:val="32"/>
          <w:szCs w:val="32"/>
        </w:rPr>
        <w:t>.</w:t>
      </w:r>
      <w:r w:rsidR="00731215">
        <w:rPr>
          <w:sz w:val="32"/>
          <w:szCs w:val="32"/>
        </w:rPr>
        <w:t>9</w:t>
      </w:r>
      <w:r w:rsidR="00C0239D">
        <w:rPr>
          <w:sz w:val="32"/>
          <w:szCs w:val="32"/>
        </w:rPr>
        <w:t>.2020</w:t>
      </w:r>
    </w:p>
    <w:p w14:paraId="71CECEF4" w14:textId="77777777"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E66532" w14:textId="09B68B25" w:rsidR="00333BAA" w:rsidRPr="008D221D" w:rsidRDefault="00C228B5" w:rsidP="009347F0">
      <w:pPr>
        <w:ind w:left="340"/>
        <w:rPr>
          <w:rFonts w:ascii="Times New Roman" w:hAnsi="Times New Roman" w:cs="Times New Roman"/>
          <w:sz w:val="22"/>
          <w:szCs w:val="22"/>
        </w:rPr>
      </w:pPr>
      <w:r w:rsidRPr="00CE0220">
        <w:rPr>
          <w:rFonts w:ascii="Times New Roman" w:hAnsi="Times New Roman" w:cs="Times New Roman"/>
          <w:sz w:val="22"/>
          <w:szCs w:val="22"/>
        </w:rPr>
        <w:t xml:space="preserve">Přítomni: S. Kozák, V.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Kotroušová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F. Fiala,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J.</w:t>
      </w:r>
      <w:r w:rsidR="00731215">
        <w:rPr>
          <w:rFonts w:ascii="Times New Roman" w:hAnsi="Times New Roman" w:cs="Times New Roman"/>
          <w:sz w:val="22"/>
          <w:szCs w:val="22"/>
        </w:rPr>
        <w:t>Nýdrle</w:t>
      </w:r>
      <w:proofErr w:type="spellEnd"/>
      <w:r w:rsidR="00731215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731215">
        <w:rPr>
          <w:rFonts w:ascii="Times New Roman" w:hAnsi="Times New Roman" w:cs="Times New Roman"/>
          <w:sz w:val="22"/>
          <w:szCs w:val="22"/>
        </w:rPr>
        <w:t>J.Myslivec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T. </w:t>
      </w:r>
      <w:proofErr w:type="spellStart"/>
      <w:r w:rsidRPr="00CE0220">
        <w:rPr>
          <w:rFonts w:ascii="Times New Roman" w:hAnsi="Times New Roman" w:cs="Times New Roman"/>
          <w:sz w:val="22"/>
          <w:szCs w:val="22"/>
        </w:rPr>
        <w:t>Vošvrda</w:t>
      </w:r>
      <w:proofErr w:type="spellEnd"/>
      <w:r w:rsidRPr="00CE022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2C50110" w14:textId="77777777" w:rsidR="00CE0220" w:rsidRDefault="00CE0220" w:rsidP="009347F0">
      <w:pPr>
        <w:ind w:left="340"/>
      </w:pPr>
    </w:p>
    <w:p w14:paraId="2AC68ABF" w14:textId="77777777" w:rsidR="00D64EA0" w:rsidRDefault="00D64EA0" w:rsidP="009347F0">
      <w:pPr>
        <w:ind w:left="340"/>
      </w:pPr>
    </w:p>
    <w:p w14:paraId="1DC58340" w14:textId="42FC44DD" w:rsidR="001F6220" w:rsidRDefault="004B1845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731B6E">
        <w:rPr>
          <w:rFonts w:ascii="Times New Roman" w:hAnsi="Times New Roman" w:cs="Times New Roman"/>
          <w:sz w:val="28"/>
          <w:szCs w:val="28"/>
        </w:rPr>
        <w:t xml:space="preserve">schvaluje </w:t>
      </w:r>
      <w:r w:rsidR="00C5171E">
        <w:rPr>
          <w:rFonts w:ascii="Times New Roman" w:hAnsi="Times New Roman" w:cs="Times New Roman"/>
          <w:sz w:val="28"/>
          <w:szCs w:val="28"/>
        </w:rPr>
        <w:t xml:space="preserve">rozpočtové opatření č. </w:t>
      </w:r>
      <w:r w:rsidR="00C5171E">
        <w:rPr>
          <w:rFonts w:ascii="Times New Roman" w:hAnsi="Times New Roman" w:cs="Times New Roman"/>
          <w:sz w:val="28"/>
          <w:szCs w:val="28"/>
        </w:rPr>
        <w:t>6</w:t>
      </w:r>
      <w:r w:rsidR="00C5171E">
        <w:rPr>
          <w:rFonts w:ascii="Times New Roman" w:hAnsi="Times New Roman" w:cs="Times New Roman"/>
          <w:sz w:val="28"/>
          <w:szCs w:val="28"/>
        </w:rPr>
        <w:t xml:space="preserve"> dle přílohy.</w:t>
      </w:r>
    </w:p>
    <w:p w14:paraId="3D48FB20" w14:textId="0EA95EBE" w:rsidR="00AE640A" w:rsidRDefault="00AE640A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</w:t>
      </w:r>
      <w:r w:rsidR="00B81B92">
        <w:rPr>
          <w:rFonts w:ascii="Times New Roman" w:hAnsi="Times New Roman" w:cs="Times New Roman"/>
          <w:sz w:val="28"/>
          <w:szCs w:val="28"/>
        </w:rPr>
        <w:t xml:space="preserve"> </w:t>
      </w:r>
      <w:r w:rsidR="00C5171E">
        <w:rPr>
          <w:rFonts w:ascii="Times New Roman" w:hAnsi="Times New Roman" w:cs="Times New Roman"/>
          <w:sz w:val="28"/>
          <w:szCs w:val="28"/>
        </w:rPr>
        <w:t xml:space="preserve">obce </w:t>
      </w:r>
      <w:r w:rsidR="00266486">
        <w:rPr>
          <w:rFonts w:ascii="Times New Roman" w:hAnsi="Times New Roman" w:cs="Times New Roman"/>
          <w:sz w:val="28"/>
          <w:szCs w:val="28"/>
        </w:rPr>
        <w:t xml:space="preserve">předem </w:t>
      </w:r>
      <w:r w:rsidR="00C5171E">
        <w:rPr>
          <w:rFonts w:ascii="Times New Roman" w:hAnsi="Times New Roman" w:cs="Times New Roman"/>
          <w:sz w:val="28"/>
          <w:szCs w:val="28"/>
        </w:rPr>
        <w:t xml:space="preserve">schvaluje, že v roce 2021 nebude udělovat </w:t>
      </w:r>
      <w:proofErr w:type="spellStart"/>
      <w:r w:rsidR="00C5171E">
        <w:rPr>
          <w:rFonts w:ascii="Times New Roman" w:hAnsi="Times New Roman" w:cs="Times New Roman"/>
          <w:sz w:val="28"/>
          <w:szCs w:val="28"/>
        </w:rPr>
        <w:t>vyjímky</w:t>
      </w:r>
      <w:proofErr w:type="spellEnd"/>
      <w:r w:rsidR="00C5171E">
        <w:rPr>
          <w:rFonts w:ascii="Times New Roman" w:hAnsi="Times New Roman" w:cs="Times New Roman"/>
          <w:sz w:val="28"/>
          <w:szCs w:val="28"/>
        </w:rPr>
        <w:t xml:space="preserve"> z nočního klidu na </w:t>
      </w:r>
      <w:proofErr w:type="gramStart"/>
      <w:r w:rsidR="00C5171E">
        <w:rPr>
          <w:rFonts w:ascii="Times New Roman" w:hAnsi="Times New Roman" w:cs="Times New Roman"/>
          <w:sz w:val="28"/>
          <w:szCs w:val="28"/>
        </w:rPr>
        <w:t>část  VT</w:t>
      </w:r>
      <w:proofErr w:type="gramEnd"/>
      <w:r w:rsidR="00C5171E">
        <w:rPr>
          <w:rFonts w:ascii="Times New Roman" w:hAnsi="Times New Roman" w:cs="Times New Roman"/>
          <w:sz w:val="28"/>
          <w:szCs w:val="28"/>
        </w:rPr>
        <w:t xml:space="preserve"> Jinolické rybníky.</w:t>
      </w:r>
    </w:p>
    <w:p w14:paraId="3BDE9B16" w14:textId="5108A152" w:rsidR="00C5171E" w:rsidRDefault="00C5171E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ukončit smlouvu se současným dodavatelem el. energie.</w:t>
      </w:r>
    </w:p>
    <w:p w14:paraId="5321AF17" w14:textId="61BB43C4" w:rsidR="00C5171E" w:rsidRDefault="00C5171E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pořízení nových zářivek do celého objektu MŠ.</w:t>
      </w:r>
    </w:p>
    <w:p w14:paraId="68239762" w14:textId="31B5067E" w:rsidR="00C5171E" w:rsidRDefault="00C5171E" w:rsidP="009347F0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</w:t>
      </w:r>
      <w:r w:rsidR="00266486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stvo schvaluje dílo: „Úprava povrchu prostoru před hasičárnou“ a pověřuje starostu oslovit potencionální dodavatele díla.</w:t>
      </w:r>
    </w:p>
    <w:p w14:paraId="33D6E267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55B852D9" w14:textId="77777777" w:rsidR="00D64EA0" w:rsidRDefault="00D64EA0" w:rsidP="00D64EA0">
      <w:pPr>
        <w:pStyle w:val="Odstavecseseznamem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1B4F28F9" w14:textId="77777777" w:rsidR="00D64EA0" w:rsidRDefault="00450A81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  <w:r w:rsidR="009347F0" w:rsidRPr="00E11B26">
        <w:rPr>
          <w:rFonts w:ascii="Times New Roman" w:hAnsi="Times New Roman" w:cs="Times New Roman"/>
          <w:sz w:val="28"/>
          <w:szCs w:val="28"/>
        </w:rPr>
        <w:tab/>
      </w:r>
    </w:p>
    <w:p w14:paraId="46E39FA4" w14:textId="77777777" w:rsidR="00E11B26" w:rsidRDefault="009347F0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ab/>
      </w:r>
      <w:r w:rsidRPr="00E11B26">
        <w:rPr>
          <w:rFonts w:ascii="Times New Roman" w:hAnsi="Times New Roman" w:cs="Times New Roman"/>
          <w:sz w:val="28"/>
          <w:szCs w:val="28"/>
        </w:rPr>
        <w:tab/>
      </w:r>
    </w:p>
    <w:p w14:paraId="25701F7C" w14:textId="77777777" w:rsidR="009347F0" w:rsidRDefault="00E536DC" w:rsidP="00E11B26">
      <w:pPr>
        <w:pStyle w:val="Odstavecseseznamem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E11B26">
        <w:rPr>
          <w:rFonts w:ascii="Times New Roman" w:hAnsi="Times New Roman" w:cs="Times New Roman"/>
          <w:sz w:val="28"/>
          <w:szCs w:val="28"/>
        </w:rPr>
        <w:t>Zapsala</w:t>
      </w:r>
      <w:r w:rsidR="001B0412" w:rsidRPr="00E11B26">
        <w:rPr>
          <w:rFonts w:ascii="Times New Roman" w:hAnsi="Times New Roman" w:cs="Times New Roman"/>
          <w:sz w:val="28"/>
          <w:szCs w:val="28"/>
        </w:rPr>
        <w:t xml:space="preserve">: Ing. Věra </w:t>
      </w:r>
      <w:proofErr w:type="spellStart"/>
      <w:r w:rsidR="001B0412" w:rsidRPr="00E11B26">
        <w:rPr>
          <w:rFonts w:ascii="Times New Roman" w:hAnsi="Times New Roman" w:cs="Times New Roman"/>
          <w:sz w:val="28"/>
          <w:szCs w:val="28"/>
        </w:rPr>
        <w:t>Kotroušová</w:t>
      </w:r>
      <w:proofErr w:type="spellEnd"/>
      <w:r w:rsidR="001B0412" w:rsidRPr="00E11B26">
        <w:rPr>
          <w:rFonts w:ascii="Times New Roman" w:hAnsi="Times New Roman" w:cs="Times New Roman"/>
          <w:sz w:val="28"/>
          <w:szCs w:val="28"/>
        </w:rPr>
        <w:tab/>
      </w:r>
      <w:r w:rsidR="001B0412" w:rsidRPr="00E11B26">
        <w:rPr>
          <w:rFonts w:ascii="Times New Roman" w:hAnsi="Times New Roman" w:cs="Times New Roman"/>
          <w:sz w:val="28"/>
          <w:szCs w:val="28"/>
        </w:rPr>
        <w:tab/>
      </w:r>
    </w:p>
    <w:p w14:paraId="5974A7C5" w14:textId="77777777" w:rsidR="000A322D" w:rsidRDefault="000A322D" w:rsidP="001844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551498" w14:textId="77777777" w:rsidR="000A322D" w:rsidRPr="000A322D" w:rsidRDefault="000A322D" w:rsidP="000A3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A03F7DE" w14:textId="2FA57D54"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C0239D">
        <w:rPr>
          <w:rFonts w:ascii="Times New Roman" w:hAnsi="Times New Roman" w:cs="Times New Roman"/>
          <w:sz w:val="28"/>
          <w:szCs w:val="28"/>
        </w:rPr>
        <w:tab/>
      </w:r>
      <w:r w:rsidR="00C5171E">
        <w:rPr>
          <w:rFonts w:ascii="Times New Roman" w:hAnsi="Times New Roman" w:cs="Times New Roman"/>
          <w:sz w:val="28"/>
          <w:szCs w:val="28"/>
        </w:rPr>
        <w:t>21</w:t>
      </w:r>
      <w:r w:rsidR="0067512C">
        <w:rPr>
          <w:rFonts w:ascii="Times New Roman" w:hAnsi="Times New Roman" w:cs="Times New Roman"/>
          <w:sz w:val="28"/>
          <w:szCs w:val="28"/>
        </w:rPr>
        <w:t>.</w:t>
      </w:r>
      <w:r w:rsidR="00C5171E">
        <w:rPr>
          <w:rFonts w:ascii="Times New Roman" w:hAnsi="Times New Roman" w:cs="Times New Roman"/>
          <w:sz w:val="28"/>
          <w:szCs w:val="28"/>
        </w:rPr>
        <w:t>9</w:t>
      </w:r>
      <w:r w:rsidR="0067512C">
        <w:rPr>
          <w:rFonts w:ascii="Times New Roman" w:hAnsi="Times New Roman" w:cs="Times New Roman"/>
          <w:sz w:val="28"/>
          <w:szCs w:val="28"/>
        </w:rPr>
        <w:t>.20</w:t>
      </w:r>
      <w:r w:rsidR="00C0239D">
        <w:rPr>
          <w:rFonts w:ascii="Times New Roman" w:hAnsi="Times New Roman" w:cs="Times New Roman"/>
          <w:sz w:val="28"/>
          <w:szCs w:val="28"/>
        </w:rPr>
        <w:t>20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14:paraId="4548C1CF" w14:textId="44BF1137"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1B0412">
        <w:rPr>
          <w:rFonts w:ascii="Times New Roman" w:hAnsi="Times New Roman" w:cs="Times New Roman"/>
        </w:rPr>
        <w:tab/>
      </w:r>
      <w:r w:rsidR="00C5171E">
        <w:rPr>
          <w:rFonts w:ascii="Times New Roman" w:hAnsi="Times New Roman" w:cs="Times New Roman"/>
          <w:sz w:val="28"/>
          <w:szCs w:val="28"/>
        </w:rPr>
        <w:t>7.10.2020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B53B3"/>
    <w:multiLevelType w:val="hybridMultilevel"/>
    <w:tmpl w:val="E12E56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B85B16"/>
    <w:multiLevelType w:val="hybridMultilevel"/>
    <w:tmpl w:val="D50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0091"/>
    <w:rsid w:val="000A322D"/>
    <w:rsid w:val="001508C5"/>
    <w:rsid w:val="00184467"/>
    <w:rsid w:val="001B0412"/>
    <w:rsid w:val="001F6220"/>
    <w:rsid w:val="0020292A"/>
    <w:rsid w:val="00262DA0"/>
    <w:rsid w:val="00265A0F"/>
    <w:rsid w:val="00266486"/>
    <w:rsid w:val="0026708E"/>
    <w:rsid w:val="002A5AD8"/>
    <w:rsid w:val="00333BAA"/>
    <w:rsid w:val="00353E2D"/>
    <w:rsid w:val="003E5F35"/>
    <w:rsid w:val="0042439F"/>
    <w:rsid w:val="00450A81"/>
    <w:rsid w:val="004B1845"/>
    <w:rsid w:val="0052171E"/>
    <w:rsid w:val="005307DE"/>
    <w:rsid w:val="005E213B"/>
    <w:rsid w:val="006208F4"/>
    <w:rsid w:val="0067512C"/>
    <w:rsid w:val="0068322D"/>
    <w:rsid w:val="006B7726"/>
    <w:rsid w:val="006C3F3E"/>
    <w:rsid w:val="00731215"/>
    <w:rsid w:val="00731B6E"/>
    <w:rsid w:val="00754E8B"/>
    <w:rsid w:val="00771106"/>
    <w:rsid w:val="0077206E"/>
    <w:rsid w:val="0077554F"/>
    <w:rsid w:val="007C00CE"/>
    <w:rsid w:val="0081437A"/>
    <w:rsid w:val="00850859"/>
    <w:rsid w:val="00863D58"/>
    <w:rsid w:val="008D221D"/>
    <w:rsid w:val="009347F0"/>
    <w:rsid w:val="00950BA0"/>
    <w:rsid w:val="009E710F"/>
    <w:rsid w:val="00AD1C11"/>
    <w:rsid w:val="00AE543C"/>
    <w:rsid w:val="00AE640A"/>
    <w:rsid w:val="00B14918"/>
    <w:rsid w:val="00B81B92"/>
    <w:rsid w:val="00B971BF"/>
    <w:rsid w:val="00BD05F9"/>
    <w:rsid w:val="00C0239D"/>
    <w:rsid w:val="00C026AC"/>
    <w:rsid w:val="00C063A5"/>
    <w:rsid w:val="00C228B5"/>
    <w:rsid w:val="00C2344A"/>
    <w:rsid w:val="00C44507"/>
    <w:rsid w:val="00C5171E"/>
    <w:rsid w:val="00C53F49"/>
    <w:rsid w:val="00CA78B4"/>
    <w:rsid w:val="00CE0220"/>
    <w:rsid w:val="00D64EA0"/>
    <w:rsid w:val="00DD68F7"/>
    <w:rsid w:val="00E11B26"/>
    <w:rsid w:val="00E179ED"/>
    <w:rsid w:val="00E536DC"/>
    <w:rsid w:val="00EC23C6"/>
    <w:rsid w:val="00E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E392"/>
  <w15:docId w15:val="{DE999289-A104-4E69-A92E-79EE19CF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B26"/>
    <w:rPr>
      <w:rFonts w:ascii="Segoe UI" w:hAnsi="Segoe UI" w:cs="Segoe U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9</cp:revision>
  <cp:lastPrinted>2020-09-23T16:38:00Z</cp:lastPrinted>
  <dcterms:created xsi:type="dcterms:W3CDTF">2020-07-07T17:43:00Z</dcterms:created>
  <dcterms:modified xsi:type="dcterms:W3CDTF">2020-09-23T16:38:00Z</dcterms:modified>
</cp:coreProperties>
</file>